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FF" w:rsidRPr="006537B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9C30D9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Apr. 10 – 13 </w:t>
      </w:r>
      <w:r w:rsidRPr="009C30D9">
        <w:rPr>
          <w:rFonts w:ascii="Verdana" w:hAnsi="Verdana"/>
          <w:bCs/>
          <w:color w:val="000000"/>
          <w:bdr w:val="none" w:sz="0" w:space="0" w:color="auto" w:frame="1"/>
        </w:rPr>
        <w:t xml:space="preserve">US </w:t>
      </w:r>
      <w:smartTag w:uri="urn:schemas-microsoft-com:office:smarttags" w:element="City">
        <w:smartTag w:uri="urn:schemas-microsoft-com:office:smarttags" w:element="place">
          <w:r w:rsidRPr="009C30D9">
            <w:rPr>
              <w:rFonts w:ascii="Verdana" w:hAnsi="Verdana"/>
              <w:bCs/>
              <w:color w:val="000000"/>
              <w:bdr w:val="none" w:sz="0" w:space="0" w:color="auto" w:frame="1"/>
            </w:rPr>
            <w:t>House</w:t>
          </w:r>
        </w:smartTag>
        <w:r w:rsidRPr="009C30D9">
          <w:rPr>
            <w:rFonts w:ascii="Verdana" w:hAnsi="Verdana"/>
            <w:bCs/>
            <w:color w:val="000000"/>
            <w:bdr w:val="none" w:sz="0" w:space="0" w:color="auto" w:frame="1"/>
          </w:rPr>
          <w:t xml:space="preserve"> </w:t>
        </w:r>
        <w:smartTag w:uri="urn:schemas-microsoft-com:office:smarttags" w:element="State">
          <w:r w:rsidRPr="009C30D9">
            <w:rPr>
              <w:rFonts w:ascii="Verdana" w:hAnsi="Verdana"/>
              <w:bCs/>
              <w:color w:val="000000"/>
              <w:bdr w:val="none" w:sz="0" w:space="0" w:color="auto" w:frame="1"/>
            </w:rPr>
            <w:t>D.C.</w:t>
          </w:r>
        </w:smartTag>
      </w:smartTag>
      <w:r w:rsidRPr="009C30D9">
        <w:rPr>
          <w:rFonts w:ascii="Verdana" w:hAnsi="Verdana"/>
          <w:bCs/>
          <w:color w:val="000000"/>
          <w:bdr w:val="none" w:sz="0" w:space="0" w:color="auto" w:frame="1"/>
        </w:rPr>
        <w:t xml:space="preserve"> Work Week</w:t>
      </w:r>
    </w:p>
    <w:p w:rsidR="00756DFF" w:rsidRDefault="00756DFF" w:rsidP="006537B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>Apr. 16 – 20</w:t>
      </w:r>
      <w:r w:rsidR="00756DFF">
        <w:rPr>
          <w:rFonts w:ascii="Verdana" w:hAnsi="Verdana"/>
          <w:b/>
        </w:rPr>
        <w:t xml:space="preserve"> </w:t>
      </w:r>
      <w:r w:rsidR="00756DFF">
        <w:rPr>
          <w:rFonts w:ascii="Verdana" w:hAnsi="Verdana"/>
        </w:rPr>
        <w:t>US House D.C. Work Week</w:t>
      </w:r>
    </w:p>
    <w:p w:rsidR="00092267" w:rsidRPr="00092267" w:rsidRDefault="00092267" w:rsidP="00092267">
      <w:pPr>
        <w:pStyle w:val="ListParagraph"/>
        <w:rPr>
          <w:rFonts w:ascii="Verdana" w:hAnsi="Verdana"/>
        </w:rPr>
      </w:pPr>
    </w:p>
    <w:p w:rsidR="00092267" w:rsidRDefault="00092267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092267">
        <w:rPr>
          <w:rFonts w:ascii="Verdana" w:hAnsi="Verdana"/>
          <w:b/>
        </w:rPr>
        <w:t>Apr. 18 –</w:t>
      </w:r>
      <w:r>
        <w:rPr>
          <w:rFonts w:ascii="Verdana" w:hAnsi="Verdana"/>
        </w:rPr>
        <w:t xml:space="preserve"> League of California Cities Legislative Action Day, Sacramento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Apr. 23 – 27</w:t>
      </w:r>
      <w:r>
        <w:rPr>
          <w:rFonts w:ascii="Verdana" w:hAnsi="Verdana"/>
        </w:rPr>
        <w:t xml:space="preserve"> US Senate DC Word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Apr. 24 – 27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6537B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Apr. 27 </w:t>
      </w:r>
      <w:r>
        <w:rPr>
          <w:rFonts w:ascii="Verdana" w:hAnsi="Verdana"/>
        </w:rPr>
        <w:t xml:space="preserve">Last day for </w:t>
      </w:r>
      <w:r w:rsidRPr="003F0619">
        <w:rPr>
          <w:rFonts w:ascii="Verdana" w:hAnsi="Verdana"/>
          <w:b/>
        </w:rPr>
        <w:t>policy committees</w:t>
      </w:r>
      <w:r>
        <w:rPr>
          <w:rFonts w:ascii="Verdana" w:hAnsi="Verdana"/>
        </w:rPr>
        <w:t xml:space="preserve"> to hear and report to fiscal committees </w:t>
      </w:r>
      <w:r w:rsidRPr="003F0619">
        <w:rPr>
          <w:rFonts w:ascii="Verdana" w:hAnsi="Verdana"/>
          <w:b/>
        </w:rPr>
        <w:t>fiscal bills</w:t>
      </w:r>
      <w:r>
        <w:rPr>
          <w:rFonts w:ascii="Verdana" w:hAnsi="Verdana"/>
        </w:rPr>
        <w:t xml:space="preserve"> introduced in their house (J.R. 61(b)(5))</w:t>
      </w:r>
    </w:p>
    <w:p w:rsidR="004635CD" w:rsidRPr="004635CD" w:rsidRDefault="004635CD" w:rsidP="004635CD">
      <w:pPr>
        <w:pStyle w:val="ListParagraph"/>
        <w:rPr>
          <w:rFonts w:ascii="Verdana" w:hAnsi="Verdana"/>
        </w:rPr>
      </w:pPr>
    </w:p>
    <w:p w:rsidR="004635CD" w:rsidRDefault="004635CD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4635CD">
        <w:rPr>
          <w:rFonts w:ascii="Verdana" w:hAnsi="Verdana"/>
          <w:b/>
        </w:rPr>
        <w:t>April 30 – May 5</w:t>
      </w:r>
      <w:r>
        <w:rPr>
          <w:rFonts w:ascii="Verdana" w:hAnsi="Verdana"/>
        </w:rPr>
        <w:t xml:space="preserve"> US Senate, State Work Period</w:t>
      </w:r>
    </w:p>
    <w:p w:rsidR="00756DFF" w:rsidRDefault="00756DFF" w:rsidP="00B6491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 – 4 </w:t>
      </w:r>
      <w:r>
        <w:rPr>
          <w:rFonts w:ascii="Verdana" w:hAnsi="Verdana"/>
        </w:rPr>
        <w:t>US House District Work Week</w:t>
      </w:r>
    </w:p>
    <w:p w:rsidR="000B3287" w:rsidRPr="000B3287" w:rsidRDefault="000B3287" w:rsidP="000B3287">
      <w:pPr>
        <w:pStyle w:val="ListParagraph"/>
        <w:rPr>
          <w:rFonts w:ascii="Verdana" w:hAnsi="Verdana"/>
        </w:rPr>
      </w:pPr>
    </w:p>
    <w:p w:rsidR="000B3287" w:rsidRDefault="000B3287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0B3287">
        <w:rPr>
          <w:rFonts w:ascii="Verdana" w:hAnsi="Verdana"/>
          <w:b/>
        </w:rPr>
        <w:t>May 2 - 4</w:t>
      </w:r>
      <w:r>
        <w:rPr>
          <w:rFonts w:ascii="Verdana" w:hAnsi="Verdana"/>
        </w:rPr>
        <w:t xml:space="preserve"> League of CA Cities, City Attorney Spring Conference</w:t>
      </w:r>
      <w:r w:rsidR="001F3AD2">
        <w:rPr>
          <w:rFonts w:ascii="Verdana" w:hAnsi="Verdana"/>
        </w:rPr>
        <w:t>, San Diego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May 7 – 11 US</w:t>
      </w:r>
      <w:r>
        <w:rPr>
          <w:rFonts w:ascii="Verdana" w:hAnsi="Verdana"/>
        </w:rPr>
        <w:t xml:space="preserve"> Senate DC Work</w:t>
      </w:r>
    </w:p>
    <w:p w:rsidR="00756DFF" w:rsidRDefault="00756DFF" w:rsidP="0046359A">
      <w:pPr>
        <w:pStyle w:val="ListParagraph"/>
        <w:spacing w:after="0" w:line="300" w:lineRule="atLeast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7 – 19 </w:t>
      </w:r>
      <w:r>
        <w:rPr>
          <w:rFonts w:ascii="Verdana" w:hAnsi="Verdana"/>
        </w:rPr>
        <w:t xml:space="preserve">US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11 </w:t>
      </w:r>
      <w:r>
        <w:rPr>
          <w:rFonts w:ascii="Verdana" w:hAnsi="Verdana"/>
        </w:rPr>
        <w:t xml:space="preserve">Last day for </w:t>
      </w:r>
      <w:r w:rsidRPr="003F0619">
        <w:rPr>
          <w:rFonts w:ascii="Verdana" w:hAnsi="Verdana"/>
          <w:b/>
        </w:rPr>
        <w:t>policy committees</w:t>
      </w:r>
      <w:r>
        <w:rPr>
          <w:rFonts w:ascii="Verdana" w:hAnsi="Verdana"/>
        </w:rPr>
        <w:t xml:space="preserve"> to hear and report to the Floor </w:t>
      </w:r>
      <w:r w:rsidRPr="003F0619">
        <w:rPr>
          <w:rFonts w:ascii="Verdana" w:hAnsi="Verdana"/>
          <w:b/>
        </w:rPr>
        <w:t>non</w:t>
      </w:r>
      <w:r>
        <w:rPr>
          <w:rFonts w:ascii="Verdana" w:hAnsi="Verdana"/>
          <w:b/>
        </w:rPr>
        <w:t>-</w:t>
      </w:r>
      <w:r w:rsidRPr="003F0619">
        <w:rPr>
          <w:rFonts w:ascii="Verdana" w:hAnsi="Verdana"/>
          <w:b/>
        </w:rPr>
        <w:t>fiscal</w:t>
      </w:r>
      <w:r>
        <w:rPr>
          <w:rFonts w:ascii="Verdana" w:hAnsi="Verdana"/>
        </w:rPr>
        <w:t xml:space="preserve"> bills introduced in their house (J.R. 61(b)(6))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May 14 – 25</w:t>
      </w:r>
      <w:r>
        <w:rPr>
          <w:rFonts w:ascii="Verdana" w:hAnsi="Verdana"/>
        </w:rPr>
        <w:t xml:space="preserve"> US Senate DC Work</w:t>
      </w:r>
    </w:p>
    <w:p w:rsidR="00756DFF" w:rsidRDefault="00756DFF" w:rsidP="00F232A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15 </w:t>
      </w:r>
      <w:r>
        <w:rPr>
          <w:rFonts w:ascii="Verdana" w:hAnsi="Verdana"/>
        </w:rPr>
        <w:t>Governor’s Budget May Revise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15 – 18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18 </w:t>
      </w:r>
      <w:r>
        <w:rPr>
          <w:rFonts w:ascii="Verdana" w:hAnsi="Verdana"/>
        </w:rPr>
        <w:t>Last day for policy committees to meet prior to June 4 (J.R. 61(b)(7))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21 – 24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25 </w:t>
      </w:r>
      <w:r>
        <w:rPr>
          <w:rFonts w:ascii="Verdana" w:hAnsi="Verdana"/>
        </w:rPr>
        <w:t xml:space="preserve">Last day for </w:t>
      </w:r>
      <w:r w:rsidRPr="003F0619">
        <w:rPr>
          <w:rFonts w:ascii="Verdana" w:hAnsi="Verdana"/>
          <w:b/>
        </w:rPr>
        <w:t>fiscal committees</w:t>
      </w:r>
      <w:r>
        <w:rPr>
          <w:rFonts w:ascii="Verdana" w:hAnsi="Verdana"/>
        </w:rPr>
        <w:t xml:space="preserve"> to hear and report to the </w:t>
      </w:r>
      <w:r w:rsidRPr="003F0619">
        <w:rPr>
          <w:rFonts w:ascii="Verdana" w:hAnsi="Verdana"/>
          <w:b/>
        </w:rPr>
        <w:t>Floor</w:t>
      </w:r>
      <w:r>
        <w:rPr>
          <w:rFonts w:ascii="Verdana" w:hAnsi="Verdana"/>
        </w:rPr>
        <w:t xml:space="preserve"> bills introduced in their house (J.R. 61(b)(8). Last day for </w:t>
      </w:r>
      <w:r w:rsidRPr="003F0619">
        <w:rPr>
          <w:rFonts w:ascii="Verdana" w:hAnsi="Verdana"/>
          <w:b/>
        </w:rPr>
        <w:t>fiscal committees</w:t>
      </w:r>
      <w:r>
        <w:rPr>
          <w:rFonts w:ascii="Verdana" w:hAnsi="Verdana"/>
        </w:rPr>
        <w:t xml:space="preserve"> to meet prior to June 4 (J.R. 61(b)(9)</w:t>
      </w:r>
    </w:p>
    <w:p w:rsidR="00756DFF" w:rsidRDefault="00756DFF" w:rsidP="003F061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28 </w:t>
      </w:r>
      <w:r>
        <w:rPr>
          <w:rFonts w:ascii="Verdana" w:hAnsi="Verdana"/>
        </w:rPr>
        <w:t>Memorial Day</w:t>
      </w:r>
    </w:p>
    <w:p w:rsidR="00A50F3F" w:rsidRPr="00A50F3F" w:rsidRDefault="00A50F3F" w:rsidP="00A50F3F">
      <w:pPr>
        <w:pStyle w:val="ListParagraph"/>
        <w:rPr>
          <w:rFonts w:ascii="Verdana" w:hAnsi="Verdana"/>
        </w:rPr>
      </w:pPr>
    </w:p>
    <w:p w:rsidR="00A50F3F" w:rsidRDefault="00A50F3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50F3F">
        <w:rPr>
          <w:rFonts w:ascii="Verdana" w:hAnsi="Verdana"/>
          <w:b/>
        </w:rPr>
        <w:t>May 28 – June 1</w:t>
      </w:r>
      <w:r>
        <w:rPr>
          <w:rFonts w:ascii="Verdana" w:hAnsi="Verdana"/>
        </w:rPr>
        <w:t xml:space="preserve"> US Senate State Work Period</w:t>
      </w:r>
    </w:p>
    <w:p w:rsidR="00756DFF" w:rsidRDefault="00756DFF" w:rsidP="00D4086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29 – June 1 </w:t>
      </w:r>
      <w:r>
        <w:rPr>
          <w:rFonts w:ascii="Verdana" w:hAnsi="Verdana"/>
        </w:rPr>
        <w:t>US House District Work Week</w:t>
      </w:r>
    </w:p>
    <w:p w:rsidR="00682A47" w:rsidRPr="00092267" w:rsidRDefault="00682A47" w:rsidP="00092267">
      <w:pPr>
        <w:spacing w:after="0" w:line="300" w:lineRule="atLeast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May 29 – June 1 </w:t>
      </w:r>
      <w:r w:rsidRPr="00D40866">
        <w:rPr>
          <w:rFonts w:ascii="Verdana" w:hAnsi="Verdana"/>
          <w:b/>
        </w:rPr>
        <w:t>Floor session only.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No committee may meet for any purpose except for Rules Committee, bills referred pursuant to Assembly Rule 77.2, and Conference Committees (J.R. 61(b)(10))</w:t>
      </w:r>
    </w:p>
    <w:p w:rsidR="00756DFF" w:rsidRDefault="00756DFF" w:rsidP="00D4086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1 </w:t>
      </w:r>
      <w:r>
        <w:rPr>
          <w:rFonts w:ascii="Verdana" w:hAnsi="Verdana"/>
        </w:rPr>
        <w:t>Last day for each house to pass bills introduced in that house (J.R. 61(b)(11))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 xml:space="preserve">June 4 </w:t>
      </w:r>
      <w:r>
        <w:rPr>
          <w:rFonts w:ascii="Verdana" w:hAnsi="Verdana"/>
        </w:rPr>
        <w:t>– 8 US Senate DC Work</w:t>
      </w:r>
    </w:p>
    <w:p w:rsidR="00756DFF" w:rsidRDefault="00756DFF" w:rsidP="00D4086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4 </w:t>
      </w:r>
      <w:r>
        <w:rPr>
          <w:rFonts w:ascii="Verdana" w:hAnsi="Verdana"/>
        </w:rPr>
        <w:t>Committee meetings may resume (J.R. 61(b)(12))</w:t>
      </w:r>
    </w:p>
    <w:p w:rsidR="00756DFF" w:rsidRDefault="00756DFF" w:rsidP="00D4086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5 – 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5 </w:t>
      </w:r>
      <w:r>
        <w:rPr>
          <w:rFonts w:ascii="Verdana" w:hAnsi="Verdana"/>
        </w:rPr>
        <w:t>Statewide Direct Primary Election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5 – 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11 – 14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June 11 – 15</w:t>
      </w:r>
      <w:r>
        <w:rPr>
          <w:rFonts w:ascii="Verdana" w:hAnsi="Verdana"/>
        </w:rPr>
        <w:t xml:space="preserve"> US Senate DC Work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15 </w:t>
      </w:r>
      <w:r>
        <w:rPr>
          <w:rFonts w:ascii="Verdana" w:hAnsi="Verdana"/>
        </w:rPr>
        <w:t>Budget must be passed by midnight (Art. IV, sec. 12(c))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June 18 – 22</w:t>
      </w:r>
      <w:r>
        <w:rPr>
          <w:rFonts w:ascii="Verdana" w:hAnsi="Verdana"/>
        </w:rPr>
        <w:t xml:space="preserve"> US Senate DC Work</w:t>
      </w:r>
    </w:p>
    <w:p w:rsidR="00756DFF" w:rsidRDefault="00756DFF" w:rsidP="00B6491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19 – 22 </w:t>
      </w:r>
      <w:r>
        <w:rPr>
          <w:rFonts w:ascii="Verdana" w:hAnsi="Verdana"/>
        </w:rPr>
        <w:t xml:space="preserve">US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654133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25 – 28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June 25 –</w:t>
      </w:r>
      <w:r>
        <w:rPr>
          <w:rFonts w:ascii="Verdana" w:hAnsi="Verdana"/>
          <w:b/>
        </w:rPr>
        <w:t xml:space="preserve"> 29</w:t>
      </w:r>
      <w:r>
        <w:rPr>
          <w:rFonts w:ascii="Verdana" w:hAnsi="Verdana"/>
        </w:rPr>
        <w:t xml:space="preserve"> US Senate DC Work</w:t>
      </w:r>
    </w:p>
    <w:p w:rsidR="000B3287" w:rsidRPr="000B3287" w:rsidRDefault="000B3287" w:rsidP="000B3287">
      <w:pPr>
        <w:pStyle w:val="ListParagraph"/>
        <w:rPr>
          <w:rFonts w:ascii="Verdana" w:hAnsi="Verdana"/>
        </w:rPr>
      </w:pPr>
    </w:p>
    <w:p w:rsidR="000B3287" w:rsidRDefault="000B3287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0B3287">
        <w:rPr>
          <w:rFonts w:ascii="Verdana" w:hAnsi="Verdana"/>
          <w:b/>
        </w:rPr>
        <w:t>June 27 – 28</w:t>
      </w:r>
      <w:r>
        <w:rPr>
          <w:rFonts w:ascii="Verdana" w:hAnsi="Verdana"/>
        </w:rPr>
        <w:t xml:space="preserve"> League of CA Cities Mayors and Councilmembers Executive Forum</w:t>
      </w:r>
      <w:r w:rsidR="001F3AD2">
        <w:rPr>
          <w:rFonts w:ascii="Verdana" w:hAnsi="Verdana"/>
        </w:rPr>
        <w:t>, Monterey</w:t>
      </w:r>
    </w:p>
    <w:p w:rsidR="000B3287" w:rsidRPr="000B3287" w:rsidRDefault="000B3287" w:rsidP="000B3287">
      <w:pPr>
        <w:pStyle w:val="ListParagraph"/>
        <w:rPr>
          <w:rFonts w:ascii="Verdana" w:hAnsi="Verdana"/>
        </w:rPr>
      </w:pPr>
    </w:p>
    <w:p w:rsidR="000B3287" w:rsidRDefault="000B3287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0B3287">
        <w:rPr>
          <w:rFonts w:ascii="Verdana" w:hAnsi="Verdana"/>
          <w:b/>
        </w:rPr>
        <w:t>June 29</w:t>
      </w:r>
      <w:r>
        <w:rPr>
          <w:rFonts w:ascii="Verdana" w:hAnsi="Verdana"/>
        </w:rPr>
        <w:t xml:space="preserve"> League of CA Cities Mayors and Councilmembers Advanced Leadership Workshops</w:t>
      </w:r>
      <w:r w:rsidR="001F3AD2">
        <w:rPr>
          <w:rFonts w:ascii="Verdana" w:hAnsi="Verdana"/>
        </w:rPr>
        <w:t>, Monterey</w:t>
      </w:r>
    </w:p>
    <w:p w:rsidR="00756DFF" w:rsidRDefault="00756DFF" w:rsidP="0046359A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June 29 </w:t>
      </w:r>
      <w:r>
        <w:rPr>
          <w:rFonts w:ascii="Verdana" w:hAnsi="Verdana"/>
        </w:rPr>
        <w:t xml:space="preserve">last day for </w:t>
      </w:r>
      <w:r w:rsidRPr="006D03CC">
        <w:rPr>
          <w:rFonts w:ascii="Verdana" w:hAnsi="Verdana"/>
          <w:b/>
        </w:rPr>
        <w:t>policy committees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to hear and report </w:t>
      </w:r>
      <w:r w:rsidRPr="006D03CC">
        <w:rPr>
          <w:rFonts w:ascii="Verdana" w:hAnsi="Verdana"/>
          <w:b/>
        </w:rPr>
        <w:t xml:space="preserve">fiscal </w:t>
      </w:r>
      <w:r w:rsidRPr="006D03CC">
        <w:rPr>
          <w:rFonts w:ascii="Verdana" w:hAnsi="Verdana"/>
          <w:b/>
        </w:rPr>
        <w:lastRenderedPageBreak/>
        <w:t>bills</w:t>
      </w:r>
      <w:r>
        <w:rPr>
          <w:rFonts w:ascii="Verdana" w:hAnsi="Verdana"/>
        </w:rPr>
        <w:t xml:space="preserve"> to fiscal committees (J.R. 51(b)(2))</w:t>
      </w:r>
    </w:p>
    <w:p w:rsidR="00756DFF" w:rsidRDefault="00756DFF" w:rsidP="00B6491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A50F3F" w:rsidRPr="00A50F3F" w:rsidRDefault="00756DFF" w:rsidP="00A50F3F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2 – 6 </w:t>
      </w:r>
      <w:r>
        <w:rPr>
          <w:rFonts w:ascii="Verdana" w:hAnsi="Verdana"/>
        </w:rPr>
        <w:t>US House District Work Week</w:t>
      </w:r>
      <w:r w:rsidR="00A50F3F">
        <w:rPr>
          <w:rFonts w:ascii="Verdana" w:hAnsi="Verdana"/>
        </w:rPr>
        <w:t>/US Senate State Work Period</w:t>
      </w:r>
    </w:p>
    <w:p w:rsidR="00A50F3F" w:rsidRDefault="00A50F3F" w:rsidP="00A50F3F">
      <w:pPr>
        <w:spacing w:after="0" w:line="300" w:lineRule="atLeast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4 </w:t>
      </w:r>
      <w:r>
        <w:rPr>
          <w:rFonts w:ascii="Verdana" w:hAnsi="Verdana"/>
        </w:rPr>
        <w:t>Independence Day</w:t>
      </w:r>
    </w:p>
    <w:p w:rsidR="00756DFF" w:rsidRDefault="00756DFF" w:rsidP="006D03CC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6 </w:t>
      </w:r>
      <w:r>
        <w:rPr>
          <w:rFonts w:ascii="Verdana" w:hAnsi="Verdana"/>
        </w:rPr>
        <w:t xml:space="preserve">Last day for </w:t>
      </w:r>
      <w:r w:rsidRPr="006D03CC">
        <w:rPr>
          <w:rFonts w:ascii="Verdana" w:hAnsi="Verdana"/>
          <w:b/>
        </w:rPr>
        <w:t>policy committees</w:t>
      </w:r>
      <w:r>
        <w:rPr>
          <w:rFonts w:ascii="Verdana" w:hAnsi="Verdana"/>
        </w:rPr>
        <w:t xml:space="preserve"> to meet and report bills (J.R. 61(b)(14)). </w:t>
      </w:r>
      <w:r w:rsidRPr="006D03CC">
        <w:rPr>
          <w:rFonts w:ascii="Verdana" w:hAnsi="Verdana"/>
          <w:b/>
        </w:rPr>
        <w:t>Summer Recess</w:t>
      </w:r>
      <w:r>
        <w:rPr>
          <w:rFonts w:ascii="Verdana" w:hAnsi="Verdana"/>
        </w:rPr>
        <w:t xml:space="preserve"> begins upon adjournment, provided Budget Bill has been passed (J.R. 51(b)(2))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July 9 – 13</w:t>
      </w:r>
      <w:r>
        <w:rPr>
          <w:rFonts w:ascii="Verdana" w:hAnsi="Verdana"/>
        </w:rPr>
        <w:t xml:space="preserve"> US Senate DC Work</w:t>
      </w:r>
    </w:p>
    <w:p w:rsidR="00756DFF" w:rsidRDefault="00756DFF" w:rsidP="006D03CC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10 – 13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16 – 19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July 16 – 20</w:t>
      </w:r>
      <w:r>
        <w:rPr>
          <w:rFonts w:ascii="Verdana" w:hAnsi="Verdana"/>
        </w:rPr>
        <w:t xml:space="preserve"> US Senate DC Work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23 – 26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 xml:space="preserve">July 23 – 27 </w:t>
      </w:r>
      <w:r>
        <w:rPr>
          <w:rFonts w:ascii="Verdana" w:hAnsi="Verdana"/>
        </w:rPr>
        <w:t>US Senate DC Work</w:t>
      </w:r>
    </w:p>
    <w:p w:rsidR="00AA2249" w:rsidRPr="00AA2249" w:rsidRDefault="00AA2249" w:rsidP="00AA2249">
      <w:pPr>
        <w:pStyle w:val="ListParagraph"/>
        <w:rPr>
          <w:rFonts w:ascii="Verdana" w:hAnsi="Verdana"/>
        </w:rPr>
      </w:pPr>
    </w:p>
    <w:p w:rsidR="00AA2249" w:rsidRDefault="00AA2249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AA2249">
        <w:rPr>
          <w:rFonts w:ascii="Verdana" w:hAnsi="Verdana"/>
          <w:b/>
        </w:rPr>
        <w:t>July 30 – Aug. 3</w:t>
      </w:r>
      <w:r>
        <w:rPr>
          <w:rFonts w:ascii="Verdana" w:hAnsi="Verdana"/>
        </w:rPr>
        <w:t xml:space="preserve"> US Senate DC Work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July 30 – Sept. 3 </w:t>
      </w:r>
      <w:r>
        <w:rPr>
          <w:rFonts w:ascii="Verdana" w:hAnsi="Verdana"/>
        </w:rPr>
        <w:t>US House District Work Week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Aug. 6 </w:t>
      </w:r>
      <w:r>
        <w:rPr>
          <w:rFonts w:ascii="Verdana" w:hAnsi="Verdana"/>
        </w:rPr>
        <w:t>Legislature reconvenes from Summer Recess (J.R. 51(b)(2))</w:t>
      </w:r>
    </w:p>
    <w:p w:rsidR="002B435F" w:rsidRPr="002B435F" w:rsidRDefault="002B435F" w:rsidP="002B435F">
      <w:pPr>
        <w:pStyle w:val="ListParagraph"/>
        <w:rPr>
          <w:rFonts w:ascii="Verdana" w:hAnsi="Verdana"/>
        </w:rPr>
      </w:pPr>
    </w:p>
    <w:p w:rsidR="002B435F" w:rsidRDefault="002B435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 w:rsidRPr="002B435F">
        <w:rPr>
          <w:rFonts w:ascii="Verdana" w:hAnsi="Verdana"/>
          <w:b/>
        </w:rPr>
        <w:t>Aug 6 – Sept. 3</w:t>
      </w:r>
      <w:r>
        <w:rPr>
          <w:rFonts w:ascii="Verdana" w:hAnsi="Verdana"/>
        </w:rPr>
        <w:t xml:space="preserve"> US Senate State Work Period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Aug. 17 </w:t>
      </w:r>
      <w:r>
        <w:rPr>
          <w:rFonts w:ascii="Verdana" w:hAnsi="Verdana"/>
        </w:rPr>
        <w:t xml:space="preserve">Last day for </w:t>
      </w:r>
      <w:r w:rsidRPr="0096283F">
        <w:rPr>
          <w:rFonts w:ascii="Verdana" w:hAnsi="Verdana"/>
          <w:b/>
        </w:rPr>
        <w:t>fiscal committees</w:t>
      </w:r>
      <w:r>
        <w:rPr>
          <w:rFonts w:ascii="Verdana" w:hAnsi="Verdana"/>
        </w:rPr>
        <w:t xml:space="preserve"> to meet and report bills (J.R. 61(b)(15))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Aug. 20 – 31 </w:t>
      </w:r>
      <w:r w:rsidRPr="0096283F">
        <w:rPr>
          <w:rFonts w:ascii="Verdana" w:hAnsi="Verdana"/>
          <w:b/>
        </w:rPr>
        <w:t>Floor session only.</w:t>
      </w:r>
      <w:r>
        <w:rPr>
          <w:rFonts w:ascii="Verdana" w:hAnsi="Verdana"/>
        </w:rPr>
        <w:t xml:space="preserve"> 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</w:rPr>
      </w:pPr>
    </w:p>
    <w:p w:rsidR="00756DFF" w:rsidRPr="0096283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 w:rsidRPr="0096283F">
        <w:rPr>
          <w:rFonts w:ascii="Verdana" w:hAnsi="Verdana"/>
          <w:b/>
        </w:rPr>
        <w:t xml:space="preserve">Aug. 24 </w:t>
      </w:r>
      <w:r>
        <w:rPr>
          <w:rFonts w:ascii="Verdana" w:hAnsi="Verdana"/>
        </w:rPr>
        <w:t xml:space="preserve">Last day to </w:t>
      </w:r>
      <w:r w:rsidRPr="0096283F">
        <w:rPr>
          <w:rFonts w:ascii="Verdana" w:hAnsi="Verdana"/>
          <w:b/>
        </w:rPr>
        <w:t>amend</w:t>
      </w:r>
      <w:r>
        <w:rPr>
          <w:rFonts w:ascii="Verdana" w:hAnsi="Verdana"/>
        </w:rPr>
        <w:t xml:space="preserve"> on Floor (J.R. 61(b)(18))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96283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Aug. 31 </w:t>
      </w:r>
      <w:r>
        <w:rPr>
          <w:rFonts w:ascii="Verdana" w:hAnsi="Verdana"/>
        </w:rPr>
        <w:t xml:space="preserve">Last day for each house to pass bills (Art. IV, Sec 10(c), J.R. 61(b)(18)). </w:t>
      </w:r>
      <w:r w:rsidRPr="00B202C2">
        <w:rPr>
          <w:rFonts w:ascii="Verdana" w:hAnsi="Verdana"/>
          <w:b/>
        </w:rPr>
        <w:t>Final Recess</w:t>
      </w:r>
      <w:r>
        <w:rPr>
          <w:rFonts w:ascii="Verdana" w:hAnsi="Verdana"/>
        </w:rPr>
        <w:t xml:space="preserve"> begins on adjournment (J.R. 51(b)(3)).</w:t>
      </w:r>
    </w:p>
    <w:p w:rsidR="00756DFF" w:rsidRDefault="00756DFF" w:rsidP="0096283F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4 – 7 </w:t>
      </w:r>
      <w:r>
        <w:rPr>
          <w:rFonts w:ascii="Verdana" w:hAnsi="Verdana"/>
        </w:rPr>
        <w:t>US House D.C. Work Week</w:t>
      </w:r>
      <w:r w:rsidR="00AA2249">
        <w:rPr>
          <w:rFonts w:ascii="Verdana" w:hAnsi="Verdana"/>
        </w:rPr>
        <w:t xml:space="preserve">/US Senate DC </w:t>
      </w:r>
      <w:r w:rsidR="00C34BA8">
        <w:rPr>
          <w:rFonts w:ascii="Verdana" w:hAnsi="Verdana"/>
        </w:rPr>
        <w:t>W</w:t>
      </w:r>
      <w:r w:rsidR="00AA2249">
        <w:rPr>
          <w:rFonts w:ascii="Verdana" w:hAnsi="Verdana"/>
        </w:rPr>
        <w:t>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2B435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9 </w:t>
      </w:r>
      <w:r>
        <w:rPr>
          <w:rFonts w:ascii="Verdana" w:hAnsi="Verdana"/>
        </w:rPr>
        <w:t>Rosh Hashanah begins at sundown</w:t>
      </w:r>
    </w:p>
    <w:p w:rsidR="002B435F" w:rsidRPr="002B435F" w:rsidRDefault="002B435F" w:rsidP="002B435F">
      <w:pPr>
        <w:pStyle w:val="ListParagraph"/>
        <w:rPr>
          <w:rFonts w:ascii="Verdana" w:hAnsi="Verdana"/>
          <w:b/>
        </w:rPr>
      </w:pPr>
    </w:p>
    <w:p w:rsidR="002B435F" w:rsidRPr="00535BE2" w:rsidRDefault="002B435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Sept 10 – 11</w:t>
      </w:r>
      <w:r>
        <w:rPr>
          <w:rFonts w:ascii="Verdana" w:hAnsi="Verdana"/>
          <w:b/>
        </w:rPr>
        <w:tab/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020327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11 </w:t>
      </w:r>
      <w:r>
        <w:rPr>
          <w:rFonts w:ascii="Verdana" w:hAnsi="Verdana"/>
        </w:rPr>
        <w:t>Rosh Hashanah ends at sundown</w:t>
      </w:r>
    </w:p>
    <w:p w:rsidR="00020327" w:rsidRPr="00020327" w:rsidRDefault="00020327" w:rsidP="00020327">
      <w:pPr>
        <w:pStyle w:val="ListParagraph"/>
        <w:rPr>
          <w:rFonts w:ascii="Verdana" w:hAnsi="Verdana"/>
          <w:b/>
        </w:rPr>
      </w:pPr>
    </w:p>
    <w:p w:rsidR="00020327" w:rsidRPr="00535BE2" w:rsidRDefault="00020327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12 – 14 </w:t>
      </w:r>
      <w:r>
        <w:rPr>
          <w:rFonts w:ascii="Verdana" w:hAnsi="Verdana"/>
        </w:rPr>
        <w:t>League of CA Cities Annual Conference &amp; Expo</w:t>
      </w:r>
      <w:r w:rsidR="004F2D66">
        <w:rPr>
          <w:rFonts w:ascii="Verdana" w:hAnsi="Verdana"/>
        </w:rPr>
        <w:t>, Long Beach, CA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12 – 14 </w:t>
      </w:r>
      <w:r>
        <w:rPr>
          <w:rFonts w:ascii="Verdana" w:hAnsi="Verdana"/>
        </w:rPr>
        <w:t>US House D.C. Work Week</w:t>
      </w:r>
      <w:r w:rsidR="00F17B06">
        <w:rPr>
          <w:rFonts w:ascii="Verdana" w:hAnsi="Verdana"/>
        </w:rPr>
        <w:t>/US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17 – 21 </w:t>
      </w:r>
      <w:r>
        <w:rPr>
          <w:rFonts w:ascii="Verdana" w:hAnsi="Verdana"/>
        </w:rPr>
        <w:t>US House District Work Week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F17B06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17-18 </w:t>
      </w:r>
      <w:r>
        <w:rPr>
          <w:rFonts w:ascii="Verdana" w:hAnsi="Verdana"/>
        </w:rPr>
        <w:t>US Senate DC Work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2B435F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20 – 21 </w:t>
      </w:r>
      <w:r>
        <w:rPr>
          <w:rFonts w:ascii="Verdana" w:hAnsi="Verdana"/>
        </w:rPr>
        <w:t>US Senate DC Work</w:t>
      </w:r>
    </w:p>
    <w:p w:rsidR="002B435F" w:rsidRPr="002B435F" w:rsidRDefault="002B435F" w:rsidP="002B435F">
      <w:pPr>
        <w:pStyle w:val="ListParagraph"/>
        <w:rPr>
          <w:rFonts w:ascii="Verdana" w:hAnsi="Verdana"/>
          <w:b/>
        </w:rPr>
      </w:pPr>
    </w:p>
    <w:p w:rsidR="002B435F" w:rsidRPr="00F17B06" w:rsidRDefault="002B435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19 </w:t>
      </w:r>
      <w:r w:rsidRPr="002B435F">
        <w:rPr>
          <w:rFonts w:ascii="Verdana" w:hAnsi="Verdana"/>
        </w:rPr>
        <w:t>US Senate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535BE2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Sept. 24 – 30 </w:t>
      </w:r>
      <w:r>
        <w:rPr>
          <w:rFonts w:ascii="Verdana" w:hAnsi="Verdana"/>
        </w:rPr>
        <w:t>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BA2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25 – 28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BA2B0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BA2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Sept. 30 </w:t>
      </w:r>
      <w:r>
        <w:rPr>
          <w:rFonts w:ascii="Verdana" w:hAnsi="Verdana"/>
        </w:rPr>
        <w:t>Last day for Governor to sign or veto bills passed by the Legislature before Sept. 1 and in the Governor’s possession on or after Sept. 1 (Art. IV, Sec.10(b)(2))</w:t>
      </w:r>
    </w:p>
    <w:p w:rsidR="00756DFF" w:rsidRDefault="00756DFF" w:rsidP="00BA2B0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1 </w:t>
      </w:r>
      <w:r>
        <w:rPr>
          <w:rFonts w:ascii="Verdana" w:hAnsi="Verdana"/>
        </w:rPr>
        <w:t>Bills enacted on or before this date take effect January 1, 2019 (Art. IV, Sec. 8(c))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1 – 4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535BE2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1 -5 </w:t>
      </w:r>
      <w:r>
        <w:rPr>
          <w:rFonts w:ascii="Verdana" w:hAnsi="Verdana"/>
        </w:rPr>
        <w:t>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153711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8 </w:t>
      </w:r>
      <w:r>
        <w:rPr>
          <w:rFonts w:ascii="Verdana" w:hAnsi="Verdana"/>
        </w:rPr>
        <w:t>Columbus Day</w:t>
      </w:r>
    </w:p>
    <w:p w:rsidR="00153711" w:rsidRPr="00153711" w:rsidRDefault="00153711" w:rsidP="00153711">
      <w:pPr>
        <w:pStyle w:val="ListParagraph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9 – 12 </w:t>
      </w:r>
      <w:r>
        <w:rPr>
          <w:rFonts w:ascii="Verdana" w:hAnsi="Verdana"/>
        </w:rPr>
        <w:t>US House D.C. Work Week</w:t>
      </w:r>
      <w:r w:rsidR="00F17B06">
        <w:rPr>
          <w:rFonts w:ascii="Verdana" w:hAnsi="Verdana"/>
        </w:rPr>
        <w:t>/US Senate DC Work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DA0348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15 – 19 </w:t>
      </w:r>
      <w:r>
        <w:rPr>
          <w:rFonts w:ascii="Verdana" w:hAnsi="Verdana"/>
        </w:rPr>
        <w:t>US Senate DC Work</w:t>
      </w:r>
    </w:p>
    <w:p w:rsidR="00DA0348" w:rsidRPr="00DA0348" w:rsidRDefault="00DA0348" w:rsidP="00DA0348">
      <w:pPr>
        <w:pStyle w:val="ListParagraph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Oct. 15 – Nov. 9 </w:t>
      </w:r>
      <w:r>
        <w:rPr>
          <w:rFonts w:ascii="Verdana" w:hAnsi="Verdana"/>
        </w:rPr>
        <w:t>US House District Work Week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153711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Oct. 22 – 26</w:t>
      </w:r>
      <w:r>
        <w:rPr>
          <w:rFonts w:ascii="Verdana" w:hAnsi="Verdana"/>
        </w:rPr>
        <w:t xml:space="preserve"> US Senate DC Work</w:t>
      </w:r>
    </w:p>
    <w:p w:rsidR="00153711" w:rsidRPr="00153711" w:rsidRDefault="00153711" w:rsidP="00153711">
      <w:pPr>
        <w:pStyle w:val="ListParagraph"/>
        <w:rPr>
          <w:rFonts w:ascii="Verdana" w:hAnsi="Verdana"/>
          <w:b/>
        </w:rPr>
      </w:pPr>
    </w:p>
    <w:p w:rsidR="00153711" w:rsidRPr="00BA2B06" w:rsidRDefault="00153711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Oct. 29 – Nov. 12</w:t>
      </w:r>
      <w:r>
        <w:rPr>
          <w:rFonts w:ascii="Verdana" w:hAnsi="Verdana"/>
        </w:rPr>
        <w:t xml:space="preserve"> US Senate State Work Period</w:t>
      </w:r>
    </w:p>
    <w:p w:rsidR="00756DFF" w:rsidRDefault="00756DFF" w:rsidP="00BA2B0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6 </w:t>
      </w:r>
      <w:r>
        <w:rPr>
          <w:rFonts w:ascii="Verdana" w:hAnsi="Verdana"/>
        </w:rPr>
        <w:t>General Election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13 – 16 </w:t>
      </w:r>
      <w:r>
        <w:rPr>
          <w:rFonts w:ascii="Verdana" w:hAnsi="Verdana"/>
        </w:rPr>
        <w:t>US House D.C. Work Week</w:t>
      </w:r>
      <w:r w:rsidR="00F17B06">
        <w:rPr>
          <w:rFonts w:ascii="Verdana" w:hAnsi="Verdana"/>
        </w:rPr>
        <w:t>/US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19 - 23 </w:t>
      </w:r>
      <w:r>
        <w:rPr>
          <w:rFonts w:ascii="Verdana" w:hAnsi="Verdana"/>
        </w:rPr>
        <w:t>US House District Work Week</w:t>
      </w:r>
      <w:r w:rsidR="00153711">
        <w:rPr>
          <w:rFonts w:ascii="Verdana" w:hAnsi="Verdana"/>
        </w:rPr>
        <w:t>/US Senate State Work Period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22 </w:t>
      </w:r>
      <w:r>
        <w:rPr>
          <w:rFonts w:ascii="Verdana" w:hAnsi="Verdana"/>
        </w:rPr>
        <w:t>Thanksgiving Day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535BE2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26 – 30 </w:t>
      </w:r>
      <w:r>
        <w:rPr>
          <w:rFonts w:ascii="Verdana" w:hAnsi="Verdana"/>
        </w:rPr>
        <w:t>US Senate DC Work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35BE2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27 – 30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Verdana" w:hAnsi="Verdana"/>
              </w:rPr>
              <w:t>House</w:t>
            </w:r>
          </w:smartTag>
          <w:r>
            <w:rPr>
              <w:rFonts w:ascii="Verdana" w:hAnsi="Verdana"/>
            </w:rPr>
            <w:t xml:space="preserve"> </w:t>
          </w:r>
          <w:smartTag w:uri="urn:schemas-microsoft-com:office:smarttags" w:element="State">
            <w:r>
              <w:rPr>
                <w:rFonts w:ascii="Verdana" w:hAnsi="Verdana"/>
              </w:rPr>
              <w:t>D.C.</w:t>
            </w:r>
          </w:smartTag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535BE2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1245F9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Nov. 30 </w:t>
      </w:r>
      <w:r>
        <w:rPr>
          <w:rFonts w:ascii="Verdana" w:hAnsi="Verdana"/>
        </w:rPr>
        <w:t xml:space="preserve">Adjournment </w:t>
      </w:r>
      <w:r w:rsidRPr="00BA2B06">
        <w:rPr>
          <w:rFonts w:ascii="Verdana" w:hAnsi="Verdana"/>
          <w:i/>
        </w:rPr>
        <w:t>sine die</w:t>
      </w:r>
      <w:r>
        <w:rPr>
          <w:rFonts w:ascii="Verdana" w:hAnsi="Verdana"/>
        </w:rPr>
        <w:t xml:space="preserve"> at midnight (Art. IV, Sec. 3(a))</w:t>
      </w:r>
    </w:p>
    <w:p w:rsidR="00756DFF" w:rsidRDefault="00756DFF" w:rsidP="001245F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2 </w:t>
      </w:r>
      <w:r>
        <w:rPr>
          <w:rFonts w:ascii="Verdana" w:hAnsi="Verdana"/>
        </w:rPr>
        <w:t>Hanukkah begins at sundown</w:t>
      </w:r>
    </w:p>
    <w:p w:rsidR="00756DFF" w:rsidRDefault="00756DFF" w:rsidP="00573DC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3 </w:t>
      </w:r>
      <w:r>
        <w:rPr>
          <w:rFonts w:ascii="Verdana" w:hAnsi="Verdana"/>
        </w:rPr>
        <w:t>2019-20 Regular Session convenes for Organizational Session at 12 noon (Art. IV, Sec. 3(a))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BA2B06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3 – 7 </w:t>
      </w:r>
      <w:r>
        <w:rPr>
          <w:rFonts w:ascii="Verdana" w:hAnsi="Verdana"/>
        </w:rPr>
        <w:t>US Senate DC Work</w:t>
      </w:r>
    </w:p>
    <w:p w:rsidR="00756DFF" w:rsidRPr="00BA2B06" w:rsidRDefault="00756DFF" w:rsidP="00BA2B06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573DC4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4 - 7 </w:t>
      </w:r>
      <w:r>
        <w:rPr>
          <w:rFonts w:ascii="Verdana" w:hAnsi="Verdana"/>
        </w:rPr>
        <w:t xml:space="preserve">US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</w:rPr>
            <w:t>House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756DFF" w:rsidRDefault="00756DFF" w:rsidP="00573DC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F17B06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10 </w:t>
      </w:r>
      <w:r>
        <w:rPr>
          <w:rFonts w:ascii="Verdana" w:hAnsi="Verdana"/>
        </w:rPr>
        <w:t>Hanukkah ends at sundown</w:t>
      </w:r>
    </w:p>
    <w:p w:rsidR="00F17B06" w:rsidRPr="00F17B06" w:rsidRDefault="00F17B06" w:rsidP="00F17B06">
      <w:pPr>
        <w:pStyle w:val="ListParagraph"/>
        <w:rPr>
          <w:rFonts w:ascii="Verdana" w:hAnsi="Verdana"/>
          <w:b/>
        </w:rPr>
      </w:pPr>
    </w:p>
    <w:p w:rsidR="00F17B06" w:rsidRPr="00B64914" w:rsidRDefault="00F17B06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10 – 14 </w:t>
      </w:r>
      <w:r>
        <w:rPr>
          <w:rFonts w:ascii="Verdana" w:hAnsi="Verdana"/>
        </w:rPr>
        <w:t>US Senate DC Work</w:t>
      </w:r>
    </w:p>
    <w:p w:rsidR="00756DFF" w:rsidRDefault="00756DFF" w:rsidP="00B6491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153711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Dec. 11 – 13</w:t>
      </w:r>
      <w:r>
        <w:rPr>
          <w:rFonts w:ascii="Verdana" w:hAnsi="Verdana"/>
        </w:rPr>
        <w:t xml:space="preserve"> US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rPr>
                <w:rFonts w:ascii="Verdana" w:hAnsi="Verdana"/>
              </w:rPr>
              <w:t>House</w:t>
            </w:r>
          </w:smartTag>
        </w:smartTag>
        <w:r>
          <w:rPr>
            <w:rFonts w:ascii="Verdana" w:hAnsi="Verdana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</w:rPr>
            <w:t>D.C.</w:t>
          </w:r>
        </w:smartTag>
      </w:smartTag>
      <w:r>
        <w:rPr>
          <w:rFonts w:ascii="Verdana" w:hAnsi="Verdana"/>
        </w:rPr>
        <w:t xml:space="preserve"> Work Week</w:t>
      </w:r>
    </w:p>
    <w:p w:rsidR="00153711" w:rsidRPr="00153711" w:rsidRDefault="00153711" w:rsidP="00153711">
      <w:pPr>
        <w:pStyle w:val="ListParagraph"/>
        <w:rPr>
          <w:rFonts w:ascii="Verdana" w:hAnsi="Verdana"/>
          <w:b/>
        </w:rPr>
      </w:pPr>
    </w:p>
    <w:p w:rsidR="00153711" w:rsidRPr="00573DC4" w:rsidRDefault="00153711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 14 </w:t>
      </w:r>
      <w:r w:rsidRPr="00153711">
        <w:rPr>
          <w:rFonts w:ascii="Verdana" w:hAnsi="Verdana"/>
        </w:rPr>
        <w:t>US Senate</w:t>
      </w:r>
      <w:r>
        <w:rPr>
          <w:rFonts w:ascii="Verdana" w:hAnsi="Verdana"/>
        </w:rPr>
        <w:t xml:space="preserve"> – Target sine die adjournment</w:t>
      </w:r>
    </w:p>
    <w:p w:rsidR="00756DFF" w:rsidRDefault="00756DFF" w:rsidP="00573DC4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6B5B29" w:rsidRDefault="00756DFF" w:rsidP="00D71B5E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Dec. 17 – 21 </w:t>
      </w:r>
      <w:r>
        <w:rPr>
          <w:rFonts w:ascii="Verdana" w:hAnsi="Verdana"/>
        </w:rPr>
        <w:t>US House District Work Week</w:t>
      </w:r>
    </w:p>
    <w:p w:rsidR="00756DFF" w:rsidRDefault="00756DFF" w:rsidP="006B5B29">
      <w:pPr>
        <w:pStyle w:val="ListParagraph"/>
        <w:spacing w:after="0" w:line="300" w:lineRule="atLeast"/>
        <w:ind w:left="0"/>
        <w:textAlignment w:val="baseline"/>
        <w:rPr>
          <w:rFonts w:ascii="Verdana" w:hAnsi="Verdana"/>
          <w:b/>
        </w:rPr>
      </w:pPr>
    </w:p>
    <w:p w:rsidR="00756DFF" w:rsidRPr="009C30D9" w:rsidRDefault="00756DFF" w:rsidP="009C30D9">
      <w:pPr>
        <w:pStyle w:val="ListParagraph"/>
        <w:numPr>
          <w:ilvl w:val="0"/>
          <w:numId w:val="13"/>
        </w:numPr>
        <w:spacing w:after="0" w:line="300" w:lineRule="atLeast"/>
        <w:textAlignment w:val="baseline"/>
        <w:rPr>
          <w:rFonts w:ascii="Verdana" w:hAnsi="Verdana"/>
        </w:rPr>
      </w:pPr>
      <w:r>
        <w:rPr>
          <w:rFonts w:ascii="Verdana" w:hAnsi="Verdana"/>
          <w:b/>
        </w:rPr>
        <w:t xml:space="preserve">Dec. 25 </w:t>
      </w:r>
      <w:r>
        <w:rPr>
          <w:rFonts w:ascii="Verdana" w:hAnsi="Verdana"/>
        </w:rPr>
        <w:t>Christmas Day</w:t>
      </w:r>
    </w:p>
    <w:sectPr w:rsidR="00756DFF" w:rsidRPr="009C30D9" w:rsidSect="00C2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79" w:rsidRDefault="00272379" w:rsidP="003C0DED">
      <w:pPr>
        <w:spacing w:after="0" w:line="240" w:lineRule="auto"/>
      </w:pPr>
      <w:r>
        <w:separator/>
      </w:r>
    </w:p>
  </w:endnote>
  <w:endnote w:type="continuationSeparator" w:id="0">
    <w:p w:rsidR="00272379" w:rsidRDefault="00272379" w:rsidP="003C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Schoolbook-RegularA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FB" w:rsidRDefault="00C02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FF" w:rsidRDefault="00756DFF" w:rsidP="00D71B5E">
    <w:pPr>
      <w:pStyle w:val="BasicParagraph"/>
      <w:rPr>
        <w:rFonts w:ascii="AGSchoolbook-RegularA" w:hAnsi="AGSchoolbook-RegularA" w:cs="AGSchoolbook-RegularA"/>
        <w:color w:val="0078C1"/>
        <w:spacing w:val="5"/>
        <w:sz w:val="15"/>
        <w:szCs w:val="15"/>
      </w:rPr>
    </w:pPr>
    <w:r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       6055 E. </w:t>
    </w:r>
    <w:smartTag w:uri="urn:schemas-microsoft-com:office:smarttags" w:element="State">
      <w:smartTag w:uri="urn:schemas-microsoft-com:office:smarttags" w:element="place">
        <w:r>
          <w:rPr>
            <w:rFonts w:ascii="AGSchoolbook-RegularA" w:hAnsi="AGSchoolbook-RegularA" w:cs="AGSchoolbook-RegularA"/>
            <w:color w:val="0078C1"/>
            <w:spacing w:val="5"/>
            <w:sz w:val="15"/>
            <w:szCs w:val="15"/>
          </w:rPr>
          <w:t>Washington</w:t>
        </w:r>
      </w:smartTag>
    </w:smartTag>
    <w:r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Blvd. #260             Commerce, California 90040</w:t>
    </w:r>
    <w:r w:rsidRPr="0084416C"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</w:t>
    </w:r>
    <w:r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     T: 323.889.4348</w:t>
    </w:r>
    <w:r w:rsidRPr="0084416C"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 F: 213.652.1802     </w:t>
    </w:r>
    <w:r>
      <w:rPr>
        <w:rFonts w:ascii="AGSchoolbook-RegularA" w:hAnsi="AGSchoolbook-RegularA" w:cs="AGSchoolbook-RegularA"/>
        <w:color w:val="0078C1"/>
        <w:spacing w:val="5"/>
        <w:sz w:val="15"/>
        <w:szCs w:val="15"/>
      </w:rPr>
      <w:t xml:space="preserve">       </w:t>
    </w:r>
    <w:r w:rsidRPr="0084416C">
      <w:rPr>
        <w:rFonts w:ascii="AGSchoolbook-RegularA" w:hAnsi="AGSchoolbook-RegularA" w:cs="AGSchoolbook-RegularA"/>
        <w:color w:val="0078C1"/>
        <w:spacing w:val="5"/>
        <w:sz w:val="15"/>
        <w:szCs w:val="15"/>
      </w:rPr>
      <w:t>www.bizfed.org</w:t>
    </w:r>
  </w:p>
  <w:p w:rsidR="00756DFF" w:rsidRDefault="00756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FB" w:rsidRDefault="00C02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79" w:rsidRDefault="00272379" w:rsidP="003C0DED">
      <w:pPr>
        <w:spacing w:after="0" w:line="240" w:lineRule="auto"/>
      </w:pPr>
      <w:r>
        <w:separator/>
      </w:r>
    </w:p>
  </w:footnote>
  <w:footnote w:type="continuationSeparator" w:id="0">
    <w:p w:rsidR="00272379" w:rsidRDefault="00272379" w:rsidP="003C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FF" w:rsidRDefault="00756DFF" w:rsidP="00357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DFF" w:rsidRDefault="00756DFF" w:rsidP="00631A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FF" w:rsidRDefault="00756DFF" w:rsidP="00357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FFB">
      <w:rPr>
        <w:rStyle w:val="PageNumber"/>
        <w:noProof/>
      </w:rPr>
      <w:t>1</w:t>
    </w:r>
    <w:r>
      <w:rPr>
        <w:rStyle w:val="PageNumber"/>
      </w:rPr>
      <w:fldChar w:fldCharType="end"/>
    </w:r>
  </w:p>
  <w:p w:rsidR="00756DFF" w:rsidRDefault="00FC3C1C" w:rsidP="00631ADB">
    <w:pPr>
      <w:pStyle w:val="Header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-1193800</wp:posOffset>
          </wp:positionV>
          <wp:extent cx="1471930" cy="1135380"/>
          <wp:effectExtent l="0" t="0" r="0" b="7620"/>
          <wp:wrapNone/>
          <wp:docPr id="1" name="Picture 0" descr="080108-BF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80108-BF-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DFF" w:rsidRDefault="00756DFF">
    <w:pPr>
      <w:pStyle w:val="Header"/>
    </w:pPr>
  </w:p>
  <w:p w:rsidR="00756DFF" w:rsidRDefault="00C02FFB" w:rsidP="00C46A35">
    <w:pPr>
      <w:pStyle w:val="Header"/>
      <w:tabs>
        <w:tab w:val="clear" w:pos="4320"/>
        <w:tab w:val="clear" w:pos="8640"/>
        <w:tab w:val="left" w:pos="2370"/>
      </w:tabs>
      <w:rPr>
        <w:rFonts w:ascii="Verdana" w:hAnsi="Verdana"/>
        <w:b/>
        <w:sz w:val="28"/>
        <w:szCs w:val="28"/>
        <w:u w:val="single"/>
      </w:rPr>
    </w:pPr>
    <w:r>
      <w:tab/>
    </w:r>
    <w:bookmarkStart w:id="0" w:name="_GoBack"/>
    <w:bookmarkEnd w:id="0"/>
    <w:r w:rsidR="00756DFF">
      <w:rPr>
        <w:rFonts w:ascii="Verdana" w:hAnsi="Verdana"/>
        <w:b/>
        <w:sz w:val="28"/>
        <w:szCs w:val="28"/>
        <w:u w:val="single"/>
      </w:rPr>
      <w:t>2018</w:t>
    </w:r>
    <w:r w:rsidR="00756DFF" w:rsidRPr="00C46A35">
      <w:rPr>
        <w:rFonts w:ascii="Verdana" w:hAnsi="Verdana"/>
        <w:b/>
        <w:sz w:val="28"/>
        <w:szCs w:val="28"/>
        <w:u w:val="single"/>
      </w:rPr>
      <w:t xml:space="preserve"> California &amp; Federal Legislative</w:t>
    </w:r>
  </w:p>
  <w:p w:rsidR="00756DFF" w:rsidRDefault="00756DFF" w:rsidP="00DA0348">
    <w:pPr>
      <w:pStyle w:val="Header"/>
      <w:tabs>
        <w:tab w:val="clear" w:pos="4320"/>
        <w:tab w:val="clear" w:pos="8640"/>
        <w:tab w:val="left" w:pos="2370"/>
      </w:tabs>
    </w:pPr>
    <w:r w:rsidRPr="001550D0">
      <w:rPr>
        <w:rFonts w:ascii="Verdana" w:hAnsi="Verdana"/>
        <w:b/>
        <w:sz w:val="28"/>
        <w:szCs w:val="28"/>
      </w:rPr>
      <w:tab/>
    </w:r>
    <w:r w:rsidRPr="001550D0">
      <w:rPr>
        <w:rFonts w:ascii="Verdana" w:hAnsi="Verdana"/>
        <w:b/>
        <w:sz w:val="28"/>
        <w:szCs w:val="28"/>
      </w:rPr>
      <w:tab/>
    </w:r>
    <w:r w:rsidRPr="001550D0">
      <w:rPr>
        <w:rFonts w:ascii="Verdana" w:hAnsi="Verdana"/>
        <w:b/>
        <w:sz w:val="28"/>
        <w:szCs w:val="28"/>
      </w:rPr>
      <w:tab/>
    </w:r>
    <w:r w:rsidRPr="001550D0">
      <w:rPr>
        <w:rFonts w:ascii="Verdana" w:hAnsi="Verdana"/>
        <w:b/>
        <w:sz w:val="28"/>
        <w:szCs w:val="28"/>
      </w:rPr>
      <w:tab/>
      <w:t xml:space="preserve"> </w:t>
    </w:r>
    <w:r w:rsidRPr="00C46A35">
      <w:rPr>
        <w:rFonts w:ascii="Verdana" w:hAnsi="Verdana"/>
        <w:b/>
        <w:sz w:val="28"/>
        <w:szCs w:val="28"/>
        <w:u w:val="single"/>
      </w:rPr>
      <w:t>Calendar</w:t>
    </w:r>
  </w:p>
  <w:p w:rsidR="00756DFF" w:rsidRDefault="00756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FB" w:rsidRDefault="00C02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7F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277AF"/>
    <w:multiLevelType w:val="hybridMultilevel"/>
    <w:tmpl w:val="99443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B2129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56DE3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61E0F"/>
    <w:multiLevelType w:val="hybridMultilevel"/>
    <w:tmpl w:val="BBB81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B75FB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D1250"/>
    <w:multiLevelType w:val="multilevel"/>
    <w:tmpl w:val="86AE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34E19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C0A11"/>
    <w:multiLevelType w:val="hybridMultilevel"/>
    <w:tmpl w:val="A58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81DB3"/>
    <w:multiLevelType w:val="hybridMultilevel"/>
    <w:tmpl w:val="1D7E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D420C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074A9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A0AF0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A5C7A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6CF42E57"/>
    <w:multiLevelType w:val="multilevel"/>
    <w:tmpl w:val="443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1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87"/>
    <w:rsid w:val="00006328"/>
    <w:rsid w:val="000123BF"/>
    <w:rsid w:val="00012D13"/>
    <w:rsid w:val="00020255"/>
    <w:rsid w:val="00020327"/>
    <w:rsid w:val="00022BA8"/>
    <w:rsid w:val="000430EE"/>
    <w:rsid w:val="00054BA0"/>
    <w:rsid w:val="00055DA7"/>
    <w:rsid w:val="00066593"/>
    <w:rsid w:val="00092267"/>
    <w:rsid w:val="00093E10"/>
    <w:rsid w:val="000969AD"/>
    <w:rsid w:val="000A167C"/>
    <w:rsid w:val="000B3287"/>
    <w:rsid w:val="000C7353"/>
    <w:rsid w:val="000D22AE"/>
    <w:rsid w:val="000E1F59"/>
    <w:rsid w:val="000F557B"/>
    <w:rsid w:val="000F5840"/>
    <w:rsid w:val="001021EB"/>
    <w:rsid w:val="00104DEB"/>
    <w:rsid w:val="001118BD"/>
    <w:rsid w:val="00112235"/>
    <w:rsid w:val="0011360B"/>
    <w:rsid w:val="0012075A"/>
    <w:rsid w:val="001245F9"/>
    <w:rsid w:val="00146AC4"/>
    <w:rsid w:val="00153711"/>
    <w:rsid w:val="001550D0"/>
    <w:rsid w:val="00183728"/>
    <w:rsid w:val="00195F65"/>
    <w:rsid w:val="00197D08"/>
    <w:rsid w:val="001A0F5B"/>
    <w:rsid w:val="001A3139"/>
    <w:rsid w:val="001A64E7"/>
    <w:rsid w:val="001B1358"/>
    <w:rsid w:val="001D51DF"/>
    <w:rsid w:val="001F188C"/>
    <w:rsid w:val="001F3AD2"/>
    <w:rsid w:val="001F4337"/>
    <w:rsid w:val="001F5406"/>
    <w:rsid w:val="00202DCE"/>
    <w:rsid w:val="002073C3"/>
    <w:rsid w:val="00216F88"/>
    <w:rsid w:val="00234574"/>
    <w:rsid w:val="002423F6"/>
    <w:rsid w:val="002464DA"/>
    <w:rsid w:val="002571B3"/>
    <w:rsid w:val="0026481E"/>
    <w:rsid w:val="00264B5A"/>
    <w:rsid w:val="002652B6"/>
    <w:rsid w:val="00270630"/>
    <w:rsid w:val="00272379"/>
    <w:rsid w:val="002B435F"/>
    <w:rsid w:val="002B62B9"/>
    <w:rsid w:val="002B77B1"/>
    <w:rsid w:val="002D0701"/>
    <w:rsid w:val="002D36E7"/>
    <w:rsid w:val="002F4CBB"/>
    <w:rsid w:val="002F791A"/>
    <w:rsid w:val="0032265A"/>
    <w:rsid w:val="00327BCE"/>
    <w:rsid w:val="00331A95"/>
    <w:rsid w:val="003368BC"/>
    <w:rsid w:val="00336E2C"/>
    <w:rsid w:val="0033746D"/>
    <w:rsid w:val="0034573A"/>
    <w:rsid w:val="00357E45"/>
    <w:rsid w:val="003719E6"/>
    <w:rsid w:val="00385298"/>
    <w:rsid w:val="003C0DED"/>
    <w:rsid w:val="003C243E"/>
    <w:rsid w:val="003D27D6"/>
    <w:rsid w:val="003E3C78"/>
    <w:rsid w:val="003F0619"/>
    <w:rsid w:val="003F1822"/>
    <w:rsid w:val="0042182C"/>
    <w:rsid w:val="00426CA1"/>
    <w:rsid w:val="00437F0D"/>
    <w:rsid w:val="004429E7"/>
    <w:rsid w:val="0044475C"/>
    <w:rsid w:val="0045505B"/>
    <w:rsid w:val="00461326"/>
    <w:rsid w:val="0046359A"/>
    <w:rsid w:val="004635CD"/>
    <w:rsid w:val="00463C20"/>
    <w:rsid w:val="004879C7"/>
    <w:rsid w:val="00493C03"/>
    <w:rsid w:val="004A37A0"/>
    <w:rsid w:val="004B0C0B"/>
    <w:rsid w:val="004B45E5"/>
    <w:rsid w:val="004C0864"/>
    <w:rsid w:val="004C395C"/>
    <w:rsid w:val="004C7362"/>
    <w:rsid w:val="004D3819"/>
    <w:rsid w:val="004E10AD"/>
    <w:rsid w:val="004E5906"/>
    <w:rsid w:val="004E7F2F"/>
    <w:rsid w:val="004F1519"/>
    <w:rsid w:val="004F2D66"/>
    <w:rsid w:val="004F7AA3"/>
    <w:rsid w:val="00506E8E"/>
    <w:rsid w:val="00511343"/>
    <w:rsid w:val="00512F8E"/>
    <w:rsid w:val="00532318"/>
    <w:rsid w:val="00535BE2"/>
    <w:rsid w:val="00535DFC"/>
    <w:rsid w:val="0054482C"/>
    <w:rsid w:val="00555443"/>
    <w:rsid w:val="005560F3"/>
    <w:rsid w:val="005619D6"/>
    <w:rsid w:val="00565295"/>
    <w:rsid w:val="00573DC4"/>
    <w:rsid w:val="00574C31"/>
    <w:rsid w:val="00580E65"/>
    <w:rsid w:val="005B07B7"/>
    <w:rsid w:val="005D46BB"/>
    <w:rsid w:val="005F1658"/>
    <w:rsid w:val="00600178"/>
    <w:rsid w:val="0062715D"/>
    <w:rsid w:val="006273F5"/>
    <w:rsid w:val="00631ADB"/>
    <w:rsid w:val="0063478F"/>
    <w:rsid w:val="006537B6"/>
    <w:rsid w:val="00654133"/>
    <w:rsid w:val="00671305"/>
    <w:rsid w:val="0067207D"/>
    <w:rsid w:val="0067355A"/>
    <w:rsid w:val="00682A47"/>
    <w:rsid w:val="006A0D61"/>
    <w:rsid w:val="006A40A5"/>
    <w:rsid w:val="006A50A6"/>
    <w:rsid w:val="006B2DA1"/>
    <w:rsid w:val="006B5B29"/>
    <w:rsid w:val="006C0729"/>
    <w:rsid w:val="006C7305"/>
    <w:rsid w:val="006D03CC"/>
    <w:rsid w:val="006D7802"/>
    <w:rsid w:val="006E11A3"/>
    <w:rsid w:val="006E668F"/>
    <w:rsid w:val="006F0D09"/>
    <w:rsid w:val="007050E3"/>
    <w:rsid w:val="00727D5C"/>
    <w:rsid w:val="00756DFF"/>
    <w:rsid w:val="00757A99"/>
    <w:rsid w:val="00764769"/>
    <w:rsid w:val="00772D3E"/>
    <w:rsid w:val="00786768"/>
    <w:rsid w:val="00792182"/>
    <w:rsid w:val="007B3C8C"/>
    <w:rsid w:val="007D043F"/>
    <w:rsid w:val="007E05B5"/>
    <w:rsid w:val="007E161C"/>
    <w:rsid w:val="007F408F"/>
    <w:rsid w:val="007F4927"/>
    <w:rsid w:val="00816608"/>
    <w:rsid w:val="00827DA8"/>
    <w:rsid w:val="00843DAA"/>
    <w:rsid w:val="00843E05"/>
    <w:rsid w:val="0084416C"/>
    <w:rsid w:val="0084734B"/>
    <w:rsid w:val="008860B1"/>
    <w:rsid w:val="0089417D"/>
    <w:rsid w:val="008964C9"/>
    <w:rsid w:val="008975D1"/>
    <w:rsid w:val="008A50EB"/>
    <w:rsid w:val="008B1B67"/>
    <w:rsid w:val="008D2D49"/>
    <w:rsid w:val="008E3B8D"/>
    <w:rsid w:val="008F1501"/>
    <w:rsid w:val="008F275B"/>
    <w:rsid w:val="009007F6"/>
    <w:rsid w:val="009027B7"/>
    <w:rsid w:val="00911150"/>
    <w:rsid w:val="009119E6"/>
    <w:rsid w:val="00917321"/>
    <w:rsid w:val="00921286"/>
    <w:rsid w:val="00926059"/>
    <w:rsid w:val="00932D4E"/>
    <w:rsid w:val="00933114"/>
    <w:rsid w:val="00953C0E"/>
    <w:rsid w:val="0096283F"/>
    <w:rsid w:val="00966129"/>
    <w:rsid w:val="00995E10"/>
    <w:rsid w:val="00997FD1"/>
    <w:rsid w:val="009C14F4"/>
    <w:rsid w:val="009C2FE6"/>
    <w:rsid w:val="009C30D9"/>
    <w:rsid w:val="00A000B1"/>
    <w:rsid w:val="00A104DA"/>
    <w:rsid w:val="00A15734"/>
    <w:rsid w:val="00A15F87"/>
    <w:rsid w:val="00A179BB"/>
    <w:rsid w:val="00A41E98"/>
    <w:rsid w:val="00A469E3"/>
    <w:rsid w:val="00A50F3F"/>
    <w:rsid w:val="00A53287"/>
    <w:rsid w:val="00A56A52"/>
    <w:rsid w:val="00A72E07"/>
    <w:rsid w:val="00A76EE4"/>
    <w:rsid w:val="00A9464C"/>
    <w:rsid w:val="00AA2249"/>
    <w:rsid w:val="00AB2D3C"/>
    <w:rsid w:val="00AD6D98"/>
    <w:rsid w:val="00AD7B4C"/>
    <w:rsid w:val="00AE0A5D"/>
    <w:rsid w:val="00AE30BB"/>
    <w:rsid w:val="00AF6AA1"/>
    <w:rsid w:val="00B202C2"/>
    <w:rsid w:val="00B33D3E"/>
    <w:rsid w:val="00B435C8"/>
    <w:rsid w:val="00B46D6B"/>
    <w:rsid w:val="00B531A5"/>
    <w:rsid w:val="00B532F5"/>
    <w:rsid w:val="00B551E0"/>
    <w:rsid w:val="00B63808"/>
    <w:rsid w:val="00B64914"/>
    <w:rsid w:val="00B737A9"/>
    <w:rsid w:val="00B74135"/>
    <w:rsid w:val="00B804BD"/>
    <w:rsid w:val="00B90E87"/>
    <w:rsid w:val="00BA2B06"/>
    <w:rsid w:val="00BC1740"/>
    <w:rsid w:val="00BD23F0"/>
    <w:rsid w:val="00BD693B"/>
    <w:rsid w:val="00BE3ECF"/>
    <w:rsid w:val="00BE754D"/>
    <w:rsid w:val="00C02FFB"/>
    <w:rsid w:val="00C06270"/>
    <w:rsid w:val="00C1135B"/>
    <w:rsid w:val="00C21A3B"/>
    <w:rsid w:val="00C34BA8"/>
    <w:rsid w:val="00C40B92"/>
    <w:rsid w:val="00C46A35"/>
    <w:rsid w:val="00C555FD"/>
    <w:rsid w:val="00C55DC0"/>
    <w:rsid w:val="00C84719"/>
    <w:rsid w:val="00C91727"/>
    <w:rsid w:val="00CC46CB"/>
    <w:rsid w:val="00CD2468"/>
    <w:rsid w:val="00CE676B"/>
    <w:rsid w:val="00CF5631"/>
    <w:rsid w:val="00D14C22"/>
    <w:rsid w:val="00D332F1"/>
    <w:rsid w:val="00D40866"/>
    <w:rsid w:val="00D40B57"/>
    <w:rsid w:val="00D40E96"/>
    <w:rsid w:val="00D448E3"/>
    <w:rsid w:val="00D525DD"/>
    <w:rsid w:val="00D63A9C"/>
    <w:rsid w:val="00D678A3"/>
    <w:rsid w:val="00D71B5E"/>
    <w:rsid w:val="00D95B2E"/>
    <w:rsid w:val="00DA0348"/>
    <w:rsid w:val="00DA0750"/>
    <w:rsid w:val="00DA4659"/>
    <w:rsid w:val="00DC0677"/>
    <w:rsid w:val="00DC1250"/>
    <w:rsid w:val="00DE4EFD"/>
    <w:rsid w:val="00DE564E"/>
    <w:rsid w:val="00E0228D"/>
    <w:rsid w:val="00E0274D"/>
    <w:rsid w:val="00E03B44"/>
    <w:rsid w:val="00E04098"/>
    <w:rsid w:val="00E07963"/>
    <w:rsid w:val="00E2330F"/>
    <w:rsid w:val="00E356EC"/>
    <w:rsid w:val="00E41223"/>
    <w:rsid w:val="00E45764"/>
    <w:rsid w:val="00E55424"/>
    <w:rsid w:val="00E574BE"/>
    <w:rsid w:val="00E62E6F"/>
    <w:rsid w:val="00E74ADC"/>
    <w:rsid w:val="00E82D9E"/>
    <w:rsid w:val="00EA7A70"/>
    <w:rsid w:val="00EC282E"/>
    <w:rsid w:val="00EC4E3B"/>
    <w:rsid w:val="00EE166A"/>
    <w:rsid w:val="00EF49C9"/>
    <w:rsid w:val="00EF57B4"/>
    <w:rsid w:val="00EF778A"/>
    <w:rsid w:val="00F11BC2"/>
    <w:rsid w:val="00F12A64"/>
    <w:rsid w:val="00F17B06"/>
    <w:rsid w:val="00F232A4"/>
    <w:rsid w:val="00F739E2"/>
    <w:rsid w:val="00F768CA"/>
    <w:rsid w:val="00F82104"/>
    <w:rsid w:val="00F970FB"/>
    <w:rsid w:val="00FA0716"/>
    <w:rsid w:val="00FA72B4"/>
    <w:rsid w:val="00FA7B5B"/>
    <w:rsid w:val="00FB77D4"/>
    <w:rsid w:val="00FC3C1C"/>
    <w:rsid w:val="00FD128E"/>
    <w:rsid w:val="00FD59E9"/>
    <w:rsid w:val="00FD6814"/>
    <w:rsid w:val="00FD6A28"/>
    <w:rsid w:val="00FE3534"/>
    <w:rsid w:val="00FE45D5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22B1213-3E19-43A2-8858-156DDD31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C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493C0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3C03"/>
    <w:rPr>
      <w:rFonts w:ascii="Times" w:hAnsi="Times" w:cs="Times New Roman"/>
      <w:b/>
      <w:sz w:val="27"/>
    </w:rPr>
  </w:style>
  <w:style w:type="paragraph" w:styleId="BalloonText">
    <w:name w:val="Balloon Text"/>
    <w:basedOn w:val="Normal"/>
    <w:link w:val="BalloonTextChar"/>
    <w:uiPriority w:val="99"/>
    <w:semiHidden/>
    <w:rsid w:val="003226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65A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FE3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oogqs-tidbit1">
    <w:name w:val="goog_qs-tidbit1"/>
    <w:uiPriority w:val="99"/>
    <w:rsid w:val="00FE3534"/>
  </w:style>
  <w:style w:type="character" w:styleId="Strong">
    <w:name w:val="Strong"/>
    <w:basedOn w:val="DefaultParagraphFont"/>
    <w:uiPriority w:val="99"/>
    <w:qFormat/>
    <w:rsid w:val="00493C03"/>
    <w:rPr>
      <w:rFonts w:cs="Times New Roman"/>
      <w:b/>
    </w:rPr>
  </w:style>
  <w:style w:type="character" w:customStyle="1" w:styleId="apple-converted-space">
    <w:name w:val="apple-converted-space"/>
    <w:uiPriority w:val="99"/>
    <w:rsid w:val="00493C03"/>
  </w:style>
  <w:style w:type="character" w:styleId="Hyperlink">
    <w:name w:val="Hyperlink"/>
    <w:basedOn w:val="DefaultParagraphFont"/>
    <w:uiPriority w:val="99"/>
    <w:rsid w:val="000430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6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0DED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0D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0DED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0DED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3C0D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31A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098">
          <w:marLeft w:val="648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104">
          <w:marLeft w:val="648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112">
          <w:marLeft w:val="648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7617-9983-4235-B562-2E9661CC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`2016 California Legislative Calendar</vt:lpstr>
    </vt:vector>
  </TitlesOfParts>
  <Company>Microsoft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`2016 California Legislative Calendar</dc:title>
  <dc:creator>Judi Erickson</dc:creator>
  <cp:lastModifiedBy>Lara</cp:lastModifiedBy>
  <cp:revision>4</cp:revision>
  <cp:lastPrinted>2017-01-19T23:55:00Z</cp:lastPrinted>
  <dcterms:created xsi:type="dcterms:W3CDTF">2018-04-11T03:21:00Z</dcterms:created>
  <dcterms:modified xsi:type="dcterms:W3CDTF">2018-04-11T03:22:00Z</dcterms:modified>
</cp:coreProperties>
</file>